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3" w:rsidRPr="00607193" w:rsidRDefault="00607193" w:rsidP="0060719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0719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607193" w:rsidRPr="00607193" w:rsidRDefault="00607193" w:rsidP="0060719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60719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Настоящая форма разработана в соответствии с положениями </w:t>
      </w:r>
      <w:hyperlink r:id="rId4" w:history="1">
        <w:r w:rsidRPr="0060719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глав 2</w:t>
        </w:r>
      </w:hyperlink>
      <w:r w:rsidRPr="0060719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5" w:history="1">
        <w:r w:rsidRPr="0060719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10</w:t>
        </w:r>
      </w:hyperlink>
      <w:r w:rsidRPr="0060719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ТК РФ.</w:t>
      </w:r>
    </w:p>
    <w:p w:rsidR="00607193" w:rsidRPr="00607193" w:rsidRDefault="00607193" w:rsidP="0060719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Трудовой договор с главным бухгалтером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br/>
        <w:t>(срочный договор)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07193" w:rsidRPr="0060719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г. [</w:t>
            </w:r>
            <w:r w:rsidRPr="0060719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место заключения договора</w:t>
            </w:r>
            <w:r w:rsidRPr="00607193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[</w:t>
            </w:r>
            <w:r w:rsidRPr="0060719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число, месяц, год</w:t>
            </w:r>
            <w:r w:rsidRPr="0060719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Ф. И. О./Полное наименование работодателя</w:t>
      </w:r>
      <w:r w:rsidRPr="00607193">
        <w:rPr>
          <w:rFonts w:ascii="Arial" w:hAnsi="Arial" w:cs="Arial"/>
          <w:sz w:val="24"/>
          <w:szCs w:val="24"/>
        </w:rPr>
        <w:t>] в лице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наименование должности, Ф. И. О.</w:t>
      </w:r>
      <w:r w:rsidRPr="00607193">
        <w:rPr>
          <w:rFonts w:ascii="Arial" w:hAnsi="Arial" w:cs="Arial"/>
          <w:sz w:val="24"/>
          <w:szCs w:val="24"/>
        </w:rPr>
        <w:t>], действующего на основании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Устава, Положения, Доверенности</w:t>
      </w:r>
      <w:r w:rsidRPr="00607193">
        <w:rPr>
          <w:rFonts w:ascii="Arial" w:hAnsi="Arial" w:cs="Arial"/>
          <w:sz w:val="24"/>
          <w:szCs w:val="24"/>
        </w:rPr>
        <w:t>], именуемый в дальнейшем "Работодатель", с одной стороны и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гражданин(ка) РФ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Ф. И. О. работника</w:t>
      </w:r>
      <w:r w:rsidRPr="00607193">
        <w:rPr>
          <w:rFonts w:ascii="Arial" w:hAnsi="Arial" w:cs="Arial"/>
          <w:sz w:val="24"/>
          <w:szCs w:val="24"/>
        </w:rPr>
        <w:t>], именуемый(ая) в дальнейшем "Работник", с другой стороны, вместе именуемые "Стороны", заключили настоящий договор о нижеследующем: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1. Предмет договора</w:t>
      </w:r>
    </w:p>
    <w:bookmarkEnd w:id="0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1.1. По настоящему трудовому договору Работник обязуется выполнять обязанности по должности главного бухгалтера в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</w:t>
      </w:r>
      <w:r w:rsidRPr="00607193">
        <w:rPr>
          <w:rFonts w:ascii="Arial" w:hAnsi="Arial" w:cs="Arial"/>
          <w:sz w:val="24"/>
          <w:szCs w:val="24"/>
        </w:rPr>
        <w:t xml:space="preserve">] (далее - Организация), а Работодатель обязуется обеспечивать Работнику необходимые условия труда, предусмотренные </w:t>
      </w:r>
      <w:hyperlink r:id="rId6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а также своевременную и полную выплату заработной платы.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1.2. Работа по настоящему договору является для Работника основным местом работы.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1.3. Условия труда на рабочем месте по степени вредности и (или) опасности являются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оптимальными (1 класс)/допустимыми (2 класс)/вредными (указать класс и подкласс вредности)/опасными (4 класс)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1.4. Трудовой договор заключен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указать основание заключения срочного трудового договора, предусмотренное </w:t>
      </w:r>
      <w:hyperlink r:id="rId7" w:history="1">
        <w:r w:rsidRPr="00607193">
          <w:rPr>
            <w:rFonts w:ascii="Arial" w:hAnsi="Arial" w:cs="Arial"/>
            <w:color w:val="106BBE"/>
            <w:sz w:val="24"/>
            <w:szCs w:val="24"/>
          </w:rPr>
          <w:t>ст. 59</w:t>
        </w:r>
      </w:hyperlink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 ТК РФ</w:t>
      </w:r>
      <w:r w:rsidRPr="00607193">
        <w:rPr>
          <w:rFonts w:ascii="Arial" w:hAnsi="Arial" w:cs="Arial"/>
          <w:sz w:val="24"/>
          <w:szCs w:val="24"/>
        </w:rPr>
        <w:t>] сроком на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указать срок, если его возможно определить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1.5. Работник обязан приступить к работе с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607193">
        <w:rPr>
          <w:rFonts w:ascii="Arial" w:hAnsi="Arial" w:cs="Arial"/>
          <w:sz w:val="24"/>
          <w:szCs w:val="24"/>
        </w:rPr>
        <w:t>]. Трудовой договор прекращается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указать конкретную дату или событие, с наступлением которого связывается прекращение трудового договора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1.6. Срок испытания при приеме на работу составляет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указать срок</w:t>
      </w:r>
      <w:r w:rsidRPr="00607193">
        <w:rPr>
          <w:rFonts w:ascii="Arial" w:hAnsi="Arial" w:cs="Arial"/>
          <w:sz w:val="24"/>
          <w:szCs w:val="24"/>
        </w:rPr>
        <w:t>]./Работник принимается на работу без испытания.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2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2. Права и обязанности работника</w:t>
      </w:r>
    </w:p>
    <w:bookmarkEnd w:id="1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2.1. Работник имеет право на: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8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предоставление ему работы, обусловленной трудовым договором;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lastRenderedPageBreak/>
        <w:t>- рабочее место, соответствующее государственным нормативным требованиям охраны труда и условиям, предусмотренным коллективным договором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при его наличии</w:t>
      </w:r>
      <w:r w:rsidRPr="00607193">
        <w:rPr>
          <w:rFonts w:ascii="Arial" w:hAnsi="Arial" w:cs="Arial"/>
          <w:sz w:val="24"/>
          <w:szCs w:val="24"/>
        </w:rPr>
        <w:t>];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60719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07193">
        <w:rPr>
          <w:rFonts w:ascii="Arial" w:hAnsi="Arial" w:cs="Arial"/>
          <w:sz w:val="24"/>
          <w:szCs w:val="24"/>
        </w:rPr>
        <w:t xml:space="preserve"> о специальной оценке условий труда;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подготовку и дополнительное профессиональное образование в порядке, установленном </w:t>
      </w:r>
      <w:hyperlink r:id="rId10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участие в управлении Организацией в формах, предусмотренных </w:t>
      </w:r>
      <w:hyperlink r:id="rId11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иными федеральными законами и коллективным договором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при его наличии</w:t>
      </w:r>
      <w:r w:rsidRPr="00607193">
        <w:rPr>
          <w:rFonts w:ascii="Arial" w:hAnsi="Arial" w:cs="Arial"/>
          <w:sz w:val="24"/>
          <w:szCs w:val="24"/>
        </w:rPr>
        <w:t>];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разрешение индивидуальных и коллективных трудовых споров, включая право на забастовку, в порядке, установленном </w:t>
      </w:r>
      <w:hyperlink r:id="rId12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13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обязательное социальное страхование в случаях, предусмотренных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иные права, предусмотренные действующим </w:t>
      </w:r>
      <w:hyperlink r:id="rId14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2.2. Работник обязан: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соблюдать правила внутреннего трудового распорядка;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соблюдать трудовую дисциплину;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выполнять установленные нормы труда;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соблюдать требования по охране труда и обеспечению безопасности труда;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</w:t>
      </w:r>
      <w:r w:rsidRPr="00607193">
        <w:rPr>
          <w:rFonts w:ascii="Arial" w:hAnsi="Arial" w:cs="Arial"/>
          <w:sz w:val="24"/>
          <w:szCs w:val="24"/>
        </w:rPr>
        <w:lastRenderedPageBreak/>
        <w:t>находящегося у Работодателя, если Работодатель несет ответственность за сохранность этого имущества);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иные обязанности, предусмотренные действующим </w:t>
      </w:r>
      <w:hyperlink r:id="rId15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3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3. Права и обязанности работодателя</w:t>
      </w:r>
    </w:p>
    <w:bookmarkEnd w:id="2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3.1. Работодатель имеет право: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16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вести коллективные переговоры и заключать коллективные договоры;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поощрять Работника за добросовестный эффективный труд;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принимать локальные нормативные акты;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создавать производственный совет;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реализовывать права, предоставленные ему </w:t>
      </w:r>
      <w:hyperlink r:id="rId17" w:history="1">
        <w:r w:rsidRPr="0060719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07193">
        <w:rPr>
          <w:rFonts w:ascii="Arial" w:hAnsi="Arial" w:cs="Arial"/>
          <w:sz w:val="24"/>
          <w:szCs w:val="24"/>
        </w:rPr>
        <w:t xml:space="preserve"> о специальной оценке условий труда;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иные права, предусмотренные действующим </w:t>
      </w:r>
      <w:hyperlink r:id="rId18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3.2. Работодатель обязан: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соблюдать </w:t>
      </w:r>
      <w:hyperlink r:id="rId19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трудовое законодательство</w:t>
        </w:r>
      </w:hyperlink>
      <w:r w:rsidRPr="00607193">
        <w:rPr>
          <w:rFonts w:ascii="Arial" w:hAnsi="Arial" w:cs="Arial"/>
          <w:sz w:val="24"/>
          <w:szCs w:val="24"/>
        </w:rPr>
        <w:t xml:space="preserve">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при его наличии</w:t>
      </w:r>
      <w:r w:rsidRPr="00607193">
        <w:rPr>
          <w:rFonts w:ascii="Arial" w:hAnsi="Arial" w:cs="Arial"/>
          <w:sz w:val="24"/>
          <w:szCs w:val="24"/>
        </w:rPr>
        <w:t>];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предоставить Работнику работу, обусловленную трудовым договором;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осуществлять обязательные мероприятия, предусмотренные </w:t>
      </w:r>
      <w:hyperlink r:id="rId20" w:history="1">
        <w:r w:rsidRPr="0060719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07193">
        <w:rPr>
          <w:rFonts w:ascii="Arial" w:hAnsi="Arial" w:cs="Arial"/>
          <w:sz w:val="24"/>
          <w:szCs w:val="24"/>
        </w:rPr>
        <w:t xml:space="preserve"> о специальной оценке условий труда;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обеспечивать Работнику равную оплату за труд равной ценности;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21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коллективным договором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при его наличии</w:t>
      </w:r>
      <w:r w:rsidRPr="00607193">
        <w:rPr>
          <w:rFonts w:ascii="Arial" w:hAnsi="Arial" w:cs="Arial"/>
          <w:sz w:val="24"/>
          <w:szCs w:val="24"/>
        </w:rPr>
        <w:t>], правилами внутреннего трудового распорядка, трудовым договором;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lastRenderedPageBreak/>
        <w:t xml:space="preserve">- вести коллективные переговоры, а также заключать коллективный договор в порядке, установленном </w:t>
      </w:r>
      <w:hyperlink r:id="rId22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</w:t>
      </w:r>
      <w:hyperlink r:id="rId23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трудового законодательства</w:t>
        </w:r>
      </w:hyperlink>
      <w:r w:rsidRPr="00607193">
        <w:rPr>
          <w:rFonts w:ascii="Arial" w:hAnsi="Arial" w:cs="Arial"/>
          <w:sz w:val="24"/>
          <w:szCs w:val="24"/>
        </w:rPr>
        <w:t xml:space="preserve"> РФ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РФ и иных нормативных правовых актов, содержащих нормы трудового права;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24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трудового законодательства</w:t>
        </w:r>
      </w:hyperlink>
      <w:r w:rsidRPr="00607193">
        <w:rPr>
          <w:rFonts w:ascii="Arial" w:hAnsi="Arial" w:cs="Arial"/>
          <w:sz w:val="24"/>
          <w:szCs w:val="24"/>
        </w:rPr>
        <w:t xml:space="preserve"> РФ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создавать условия, обеспечивающие участие Работника в управлении Организацией в формах, предусмотренных </w:t>
      </w:r>
      <w:hyperlink r:id="rId25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иными федеральными законами и коллективным договором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при его наличии</w:t>
      </w:r>
      <w:r w:rsidRPr="00607193">
        <w:rPr>
          <w:rFonts w:ascii="Arial" w:hAnsi="Arial" w:cs="Arial"/>
          <w:sz w:val="24"/>
          <w:szCs w:val="24"/>
        </w:rPr>
        <w:t>];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обеспечивать бытовые нужды Работника, связанные с исполнением им трудовых обязанностей;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6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другими федеральными законами и иными нормативными правовыми актами Российской Федерации;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-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иные обязанности, предусмотренные действующим </w:t>
      </w:r>
      <w:hyperlink r:id="rId27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07193">
        <w:rPr>
          <w:rFonts w:ascii="Arial" w:hAnsi="Arial" w:cs="Arial"/>
          <w:b/>
          <w:bCs/>
          <w:color w:val="26282F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4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4. Рабочее время и время отдыха</w:t>
      </w:r>
    </w:p>
    <w:bookmarkEnd w:id="3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4.1. Работнику устанавливается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дней по скользящему графику/неполная рабочая неделя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4.2. Продолжительность ежедневной работы/неполной рабочей недели составляет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607193">
        <w:rPr>
          <w:rFonts w:ascii="Arial" w:hAnsi="Arial" w:cs="Arial"/>
          <w:sz w:val="24"/>
          <w:szCs w:val="24"/>
        </w:rPr>
        <w:t>] часов.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4.3. Время начала и окончания работы, время предоставления перерыва и его продолжительность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в случае предоставления выходных по скользящему графику - чередование рабочих и нерабочих дней</w:t>
      </w:r>
      <w:r w:rsidRPr="00607193">
        <w:rPr>
          <w:rFonts w:ascii="Arial" w:hAnsi="Arial" w:cs="Arial"/>
          <w:sz w:val="24"/>
          <w:szCs w:val="24"/>
        </w:rPr>
        <w:t>] устанавливаются правилами внутреннего трудового распорядка.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lastRenderedPageBreak/>
        <w:t>4.4. Работнику предоставляется ежегодный основной оплачиваемый отпуск продолжительностью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607193">
        <w:rPr>
          <w:rFonts w:ascii="Arial" w:hAnsi="Arial" w:cs="Arial"/>
          <w:sz w:val="24"/>
          <w:szCs w:val="24"/>
        </w:rPr>
        <w:t>] календарных дней.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4.5. Работнику предоставляется ежегодный дополнительный оплачиваемый отпуск продолжительностью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607193">
        <w:rPr>
          <w:rFonts w:ascii="Arial" w:hAnsi="Arial" w:cs="Arial"/>
          <w:sz w:val="24"/>
          <w:szCs w:val="24"/>
        </w:rPr>
        <w:t>] календарных дней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указать основание предоставления дополнительного отпуска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4.6.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5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5. Условия оплаты труда</w:t>
      </w:r>
    </w:p>
    <w:bookmarkEnd w:id="4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5.1. Работнику устанавливается оклад в размере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сумма цифрами и прописью</w:t>
      </w:r>
      <w:r w:rsidRPr="00607193">
        <w:rPr>
          <w:rFonts w:ascii="Arial" w:hAnsi="Arial" w:cs="Arial"/>
          <w:sz w:val="24"/>
          <w:szCs w:val="24"/>
        </w:rPr>
        <w:t>] рублей.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5.2. 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 договором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при его наличии</w:t>
      </w:r>
      <w:r w:rsidRPr="00607193">
        <w:rPr>
          <w:rFonts w:ascii="Arial" w:hAnsi="Arial" w:cs="Arial"/>
          <w:sz w:val="24"/>
          <w:szCs w:val="24"/>
        </w:rPr>
        <w:t>], соглашениями, локальными нормативными актами и иными нормативными правовыми актами, содержащими нормы трудового права.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5.3. Заработная плата выплачивается Работнику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указать конкретные числа календарного месяца</w:t>
      </w:r>
      <w:r w:rsidRPr="00607193">
        <w:rPr>
          <w:rFonts w:ascii="Arial" w:hAnsi="Arial" w:cs="Arial"/>
          <w:sz w:val="24"/>
          <w:szCs w:val="24"/>
        </w:rPr>
        <w:t>]./Заработная плата выплачивается Работнику не реже чем каждые полмесяца в день, установленный правилами внутреннего трудового распорядка.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при его наличии</w:t>
      </w:r>
      <w:r w:rsidRPr="00607193">
        <w:rPr>
          <w:rFonts w:ascii="Arial" w:hAnsi="Arial" w:cs="Arial"/>
          <w:sz w:val="24"/>
          <w:szCs w:val="24"/>
        </w:rPr>
        <w:t>] и локальными нормативными актами.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5.5. 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hyperlink r:id="rId28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07193">
        <w:rPr>
          <w:rFonts w:ascii="Arial" w:hAnsi="Arial" w:cs="Arial"/>
          <w:sz w:val="24"/>
          <w:szCs w:val="24"/>
        </w:rPr>
        <w:t xml:space="preserve"> РФ.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6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6. Ответственность сторон</w:t>
      </w:r>
    </w:p>
    <w:bookmarkEnd w:id="5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6.1.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6.2. Работодатель несет перед Работником материальную и иную ответственность согласно действующему </w:t>
      </w:r>
      <w:hyperlink r:id="rId29" w:history="1">
        <w:r w:rsidRPr="00607193">
          <w:rPr>
            <w:rFonts w:ascii="Arial" w:hAnsi="Arial" w:cs="Arial"/>
            <w:color w:val="106BBE"/>
            <w:sz w:val="24"/>
            <w:szCs w:val="24"/>
          </w:rPr>
          <w:t>законодательству</w:t>
        </w:r>
      </w:hyperlink>
      <w:r w:rsidRPr="00607193">
        <w:rPr>
          <w:rFonts w:ascii="Arial" w:hAnsi="Arial" w:cs="Arial"/>
          <w:sz w:val="24"/>
          <w:szCs w:val="24"/>
        </w:rPr>
        <w:t xml:space="preserve"> РФ.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7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7. Заключительные положения</w:t>
      </w:r>
    </w:p>
    <w:bookmarkEnd w:id="6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7.1.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30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607193">
        <w:rPr>
          <w:rFonts w:ascii="Arial" w:hAnsi="Arial" w:cs="Arial"/>
          <w:sz w:val="24"/>
          <w:szCs w:val="24"/>
        </w:rPr>
        <w:t xml:space="preserve"> РФ и иными федеральными законами.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lastRenderedPageBreak/>
        <w:t xml:space="preserve">7.2. Во всем остальном, что не предусмотрено настоящим трудовым договором, Стороны руководствуются </w:t>
      </w:r>
      <w:hyperlink r:id="rId31" w:history="1">
        <w:r w:rsidRPr="0060719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07193">
        <w:rPr>
          <w:rFonts w:ascii="Arial" w:hAnsi="Arial" w:cs="Arial"/>
          <w:sz w:val="24"/>
          <w:szCs w:val="24"/>
        </w:rPr>
        <w:t xml:space="preserve"> РФ, регулирующим трудовые отношения.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 xml:space="preserve">7.5. Настоящий трудовой договор может быть прекращен по основаниям, предусмотренным действующим </w:t>
      </w:r>
      <w:hyperlink r:id="rId32" w:history="1">
        <w:r w:rsidRPr="00607193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07193">
        <w:rPr>
          <w:rFonts w:ascii="Arial" w:hAnsi="Arial" w:cs="Arial"/>
          <w:sz w:val="24"/>
          <w:szCs w:val="24"/>
        </w:rPr>
        <w:t xml:space="preserve"> РФ.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8"/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8. Реквизиты и подписи сторон</w:t>
      </w:r>
    </w:p>
    <w:bookmarkEnd w:id="7"/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8"/>
        <w:gridCol w:w="5087"/>
      </w:tblGrid>
      <w:tr w:rsidR="00607193" w:rsidRPr="00607193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Работодатель</w:t>
            </w:r>
          </w:p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[</w:t>
            </w:r>
            <w:r w:rsidRPr="0060719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нужное</w:t>
            </w:r>
            <w:r w:rsidRPr="00607193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[</w:t>
            </w:r>
            <w:r w:rsidRPr="0060719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должность, подпись, инициалы, фамилия</w:t>
            </w:r>
            <w:r w:rsidRPr="00607193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М. П.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Работник</w:t>
            </w:r>
          </w:p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[</w:t>
            </w:r>
            <w:r w:rsidRPr="0060719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</w:t>
            </w:r>
            <w:r w:rsidRPr="00607193">
              <w:rPr>
                <w:rFonts w:ascii="Arial" w:hAnsi="Arial" w:cs="Arial"/>
                <w:sz w:val="24"/>
                <w:szCs w:val="24"/>
              </w:rPr>
              <w:t>е]</w:t>
            </w:r>
          </w:p>
          <w:p w:rsidR="00607193" w:rsidRPr="00607193" w:rsidRDefault="00607193" w:rsidP="0060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93">
              <w:rPr>
                <w:rFonts w:ascii="Arial" w:hAnsi="Arial" w:cs="Arial"/>
                <w:sz w:val="24"/>
                <w:szCs w:val="24"/>
              </w:rPr>
              <w:t>[</w:t>
            </w:r>
            <w:r w:rsidRPr="0060719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подпись, инициалы, фамилия</w:t>
            </w:r>
            <w:r w:rsidRPr="0060719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7193">
        <w:rPr>
          <w:rFonts w:ascii="Arial" w:hAnsi="Arial" w:cs="Arial"/>
          <w:sz w:val="24"/>
          <w:szCs w:val="24"/>
        </w:rPr>
        <w:t>Экземпляр трудового договора мною получен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607193">
        <w:rPr>
          <w:rFonts w:ascii="Arial" w:hAnsi="Arial" w:cs="Arial"/>
          <w:sz w:val="24"/>
          <w:szCs w:val="24"/>
        </w:rPr>
        <w:t>] [</w:t>
      </w:r>
      <w:r w:rsidRPr="00607193">
        <w:rPr>
          <w:rFonts w:ascii="Arial" w:hAnsi="Arial" w:cs="Arial"/>
          <w:b/>
          <w:bCs/>
          <w:color w:val="26282F"/>
          <w:sz w:val="24"/>
          <w:szCs w:val="24"/>
        </w:rPr>
        <w:t>подпись, фамилия, инициалы работника</w:t>
      </w:r>
      <w:r w:rsidRPr="00607193">
        <w:rPr>
          <w:rFonts w:ascii="Arial" w:hAnsi="Arial" w:cs="Arial"/>
          <w:sz w:val="24"/>
          <w:szCs w:val="24"/>
        </w:rPr>
        <w:t>].</w:t>
      </w:r>
    </w:p>
    <w:p w:rsidR="00607193" w:rsidRPr="00607193" w:rsidRDefault="00607193" w:rsidP="00607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09EF" w:rsidRDefault="00607193"/>
    <w:sectPr w:rsidR="004309EF" w:rsidSect="00BE236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7193"/>
    <w:rsid w:val="003764D7"/>
    <w:rsid w:val="00607193"/>
    <w:rsid w:val="00793111"/>
    <w:rsid w:val="00F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D4"/>
  </w:style>
  <w:style w:type="paragraph" w:styleId="1">
    <w:name w:val="heading 1"/>
    <w:basedOn w:val="a"/>
    <w:next w:val="a"/>
    <w:link w:val="10"/>
    <w:uiPriority w:val="99"/>
    <w:qFormat/>
    <w:rsid w:val="006071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1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071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719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0719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071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" TargetMode="External"/><Relationship Id="rId13" Type="http://schemas.openxmlformats.org/officeDocument/2006/relationships/hyperlink" Target="garantF1://12025268.237" TargetMode="External"/><Relationship Id="rId18" Type="http://schemas.openxmlformats.org/officeDocument/2006/relationships/hyperlink" Target="garantF1://12025268.22" TargetMode="External"/><Relationship Id="rId26" Type="http://schemas.openxmlformats.org/officeDocument/2006/relationships/hyperlink" Target="garantF1://12025268.10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136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25268.59" TargetMode="External"/><Relationship Id="rId12" Type="http://schemas.openxmlformats.org/officeDocument/2006/relationships/hyperlink" Target="garantF1://12025268.13000" TargetMode="External"/><Relationship Id="rId17" Type="http://schemas.openxmlformats.org/officeDocument/2006/relationships/hyperlink" Target="garantF1://70452676.0" TargetMode="External"/><Relationship Id="rId25" Type="http://schemas.openxmlformats.org/officeDocument/2006/relationships/hyperlink" Target="garantF1://12025268.5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3000" TargetMode="External"/><Relationship Id="rId20" Type="http://schemas.openxmlformats.org/officeDocument/2006/relationships/hyperlink" Target="garantF1://70452676.0" TargetMode="External"/><Relationship Id="rId29" Type="http://schemas.openxmlformats.org/officeDocument/2006/relationships/hyperlink" Target="garantF1://12025268.103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11" Type="http://schemas.openxmlformats.org/officeDocument/2006/relationships/hyperlink" Target="garantF1://12025268.53" TargetMode="External"/><Relationship Id="rId24" Type="http://schemas.openxmlformats.org/officeDocument/2006/relationships/hyperlink" Target="garantF1://12025268.5" TargetMode="External"/><Relationship Id="rId32" Type="http://schemas.openxmlformats.org/officeDocument/2006/relationships/hyperlink" Target="garantF1://12025268.1013" TargetMode="External"/><Relationship Id="rId5" Type="http://schemas.openxmlformats.org/officeDocument/2006/relationships/hyperlink" Target="garantF1://12025268.1010" TargetMode="External"/><Relationship Id="rId15" Type="http://schemas.openxmlformats.org/officeDocument/2006/relationships/hyperlink" Target="garantF1://12025268.21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25268.7000" TargetMode="External"/><Relationship Id="rId10" Type="http://schemas.openxmlformats.org/officeDocument/2006/relationships/hyperlink" Target="garantF1://12025268.9000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25268.5" TargetMode="External"/><Relationship Id="rId4" Type="http://schemas.openxmlformats.org/officeDocument/2006/relationships/hyperlink" Target="garantF1://12025268.1002" TargetMode="External"/><Relationship Id="rId9" Type="http://schemas.openxmlformats.org/officeDocument/2006/relationships/hyperlink" Target="garantF1://70452676.0" TargetMode="External"/><Relationship Id="rId14" Type="http://schemas.openxmlformats.org/officeDocument/2006/relationships/hyperlink" Target="garantF1://12025268.21" TargetMode="External"/><Relationship Id="rId22" Type="http://schemas.openxmlformats.org/officeDocument/2006/relationships/hyperlink" Target="garantF1://12025268.1007" TargetMode="External"/><Relationship Id="rId27" Type="http://schemas.openxmlformats.org/officeDocument/2006/relationships/hyperlink" Target="garantF1://12025268.22" TargetMode="External"/><Relationship Id="rId30" Type="http://schemas.openxmlformats.org/officeDocument/2006/relationships/hyperlink" Target="garantF1://12025268.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2233</Words>
  <Characters>12730</Characters>
  <Application>Microsoft Office Word</Application>
  <DocSecurity>0</DocSecurity>
  <Lines>106</Lines>
  <Paragraphs>29</Paragraphs>
  <ScaleCrop>false</ScaleCrop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2015-11-23T07:11:00Z</dcterms:created>
  <dcterms:modified xsi:type="dcterms:W3CDTF">2015-11-23T07:12:00Z</dcterms:modified>
</cp:coreProperties>
</file>